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39C" w:rsidRPr="008A339C" w:rsidRDefault="008A339C" w:rsidP="008A339C">
      <w:pPr>
        <w:jc w:val="center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1B31790" wp14:editId="6E9BAF26">
            <wp:extent cx="55245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39C" w:rsidRPr="008A339C" w:rsidRDefault="008A339C" w:rsidP="008A339C">
      <w:pPr>
        <w:rPr>
          <w:rFonts w:ascii="Arial" w:hAnsi="Arial" w:cs="Arial"/>
          <w:sz w:val="24"/>
          <w:szCs w:val="24"/>
        </w:rPr>
      </w:pPr>
    </w:p>
    <w:p w:rsidR="008A339C" w:rsidRPr="008A339C" w:rsidRDefault="008A339C" w:rsidP="008A339C">
      <w:pPr>
        <w:pStyle w:val="a3"/>
        <w:rPr>
          <w:rFonts w:ascii="Arial" w:hAnsi="Arial" w:cs="Arial"/>
          <w:b w:val="0"/>
        </w:rPr>
      </w:pPr>
      <w:r w:rsidRPr="008A339C">
        <w:rPr>
          <w:rFonts w:ascii="Arial" w:hAnsi="Arial" w:cs="Arial"/>
          <w:b w:val="0"/>
        </w:rPr>
        <w:t xml:space="preserve">Администрация </w:t>
      </w:r>
    </w:p>
    <w:p w:rsidR="008A339C" w:rsidRPr="008A339C" w:rsidRDefault="008A339C" w:rsidP="008A339C">
      <w:pPr>
        <w:pStyle w:val="a3"/>
        <w:rPr>
          <w:rFonts w:ascii="Arial" w:hAnsi="Arial" w:cs="Arial"/>
          <w:b w:val="0"/>
        </w:rPr>
      </w:pPr>
      <w:r w:rsidRPr="008A339C">
        <w:rPr>
          <w:rFonts w:ascii="Arial" w:hAnsi="Arial" w:cs="Arial"/>
          <w:b w:val="0"/>
        </w:rPr>
        <w:t>Ковернинского муниципального  района</w:t>
      </w:r>
    </w:p>
    <w:p w:rsidR="008A339C" w:rsidRPr="008A339C" w:rsidRDefault="008A339C" w:rsidP="008A339C">
      <w:pPr>
        <w:pStyle w:val="a3"/>
        <w:rPr>
          <w:rFonts w:ascii="Arial" w:hAnsi="Arial" w:cs="Arial"/>
          <w:b w:val="0"/>
        </w:rPr>
      </w:pPr>
      <w:r w:rsidRPr="008A339C">
        <w:rPr>
          <w:rFonts w:ascii="Arial" w:hAnsi="Arial" w:cs="Arial"/>
          <w:b w:val="0"/>
        </w:rPr>
        <w:t>Нижегородской области</w:t>
      </w:r>
    </w:p>
    <w:p w:rsidR="008A339C" w:rsidRPr="008A339C" w:rsidRDefault="008A339C" w:rsidP="008A339C">
      <w:pPr>
        <w:jc w:val="center"/>
        <w:rPr>
          <w:rFonts w:ascii="Arial" w:hAnsi="Arial" w:cs="Arial"/>
          <w:b/>
          <w:sz w:val="24"/>
          <w:szCs w:val="24"/>
        </w:rPr>
      </w:pPr>
    </w:p>
    <w:p w:rsidR="008A339C" w:rsidRPr="008A339C" w:rsidRDefault="008A339C" w:rsidP="008A339C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8A339C">
        <w:rPr>
          <w:rFonts w:ascii="Arial" w:hAnsi="Arial" w:cs="Arial"/>
          <w:b/>
          <w:sz w:val="24"/>
          <w:szCs w:val="24"/>
        </w:rPr>
        <w:t>П</w:t>
      </w:r>
      <w:proofErr w:type="gramEnd"/>
      <w:r w:rsidRPr="008A339C">
        <w:rPr>
          <w:rFonts w:ascii="Arial" w:hAnsi="Arial" w:cs="Arial"/>
          <w:b/>
          <w:sz w:val="24"/>
          <w:szCs w:val="24"/>
        </w:rPr>
        <w:t xml:space="preserve"> О С Т А Н О В Л Е Н И Е</w:t>
      </w:r>
    </w:p>
    <w:tbl>
      <w:tblPr>
        <w:tblpPr w:leftFromText="180" w:rightFromText="180" w:vertAnchor="text" w:horzAnchor="margin" w:tblpY="95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966"/>
      </w:tblGrid>
      <w:tr w:rsidR="008A339C" w:rsidRPr="008A339C" w:rsidTr="009959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8A339C" w:rsidRPr="008A339C" w:rsidRDefault="008A339C" w:rsidP="00995947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A339C">
              <w:rPr>
                <w:rFonts w:ascii="Arial" w:hAnsi="Arial" w:cs="Arial"/>
                <w:sz w:val="24"/>
                <w:szCs w:val="24"/>
                <w:u w:val="single"/>
              </w:rPr>
              <w:t xml:space="preserve">        </w:t>
            </w:r>
          </w:p>
        </w:tc>
        <w:tc>
          <w:tcPr>
            <w:tcW w:w="5966" w:type="dxa"/>
          </w:tcPr>
          <w:p w:rsidR="008A339C" w:rsidRPr="008A339C" w:rsidRDefault="008A339C" w:rsidP="00995947">
            <w:pPr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8A339C" w:rsidRPr="008A339C" w:rsidRDefault="008A339C" w:rsidP="00995947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A339C">
              <w:rPr>
                <w:rFonts w:ascii="Arial" w:hAnsi="Arial" w:cs="Arial"/>
                <w:sz w:val="24"/>
                <w:szCs w:val="24"/>
                <w:u w:val="single"/>
              </w:rPr>
              <w:t xml:space="preserve">    </w:t>
            </w:r>
          </w:p>
        </w:tc>
      </w:tr>
    </w:tbl>
    <w:p w:rsidR="008A339C" w:rsidRPr="008A339C" w:rsidRDefault="008A339C" w:rsidP="008A339C">
      <w:pPr>
        <w:tabs>
          <w:tab w:val="left" w:pos="930"/>
          <w:tab w:val="left" w:pos="7770"/>
        </w:tabs>
        <w:rPr>
          <w:rFonts w:ascii="Arial" w:hAnsi="Arial" w:cs="Arial"/>
          <w:sz w:val="24"/>
          <w:szCs w:val="24"/>
          <w:u w:val="single"/>
        </w:rPr>
      </w:pPr>
      <w:r w:rsidRPr="008A339C">
        <w:rPr>
          <w:rFonts w:ascii="Arial" w:hAnsi="Arial" w:cs="Arial"/>
          <w:sz w:val="24"/>
          <w:szCs w:val="24"/>
          <w:u w:val="single"/>
          <w:lang w:val="en-US"/>
        </w:rPr>
        <w:t>06</w:t>
      </w:r>
      <w:r w:rsidRPr="008A339C">
        <w:rPr>
          <w:rFonts w:ascii="Arial" w:hAnsi="Arial" w:cs="Arial"/>
          <w:sz w:val="24"/>
          <w:szCs w:val="24"/>
          <w:u w:val="single"/>
        </w:rPr>
        <w:t>.11.2014</w:t>
      </w:r>
      <w:r w:rsidRPr="008A339C">
        <w:rPr>
          <w:rFonts w:ascii="Arial" w:hAnsi="Arial" w:cs="Arial"/>
          <w:sz w:val="24"/>
          <w:szCs w:val="24"/>
        </w:rPr>
        <w:tab/>
        <w:t xml:space="preserve">                   </w:t>
      </w:r>
      <w:r w:rsidRPr="008A339C">
        <w:rPr>
          <w:rFonts w:ascii="Arial" w:hAnsi="Arial" w:cs="Arial"/>
          <w:sz w:val="24"/>
          <w:szCs w:val="24"/>
          <w:u w:val="single"/>
        </w:rPr>
        <w:t>№766</w:t>
      </w:r>
    </w:p>
    <w:p w:rsidR="008A339C" w:rsidRPr="008A339C" w:rsidRDefault="008A339C" w:rsidP="008A339C">
      <w:pPr>
        <w:ind w:left="705"/>
        <w:jc w:val="center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 xml:space="preserve">  </w:t>
      </w:r>
    </w:p>
    <w:p w:rsidR="008A339C" w:rsidRPr="008A339C" w:rsidRDefault="008A339C" w:rsidP="008A339C">
      <w:pPr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 xml:space="preserve">О расценках  за 1 час  работы </w:t>
      </w:r>
    </w:p>
    <w:p w:rsidR="008A339C" w:rsidRPr="008A339C" w:rsidRDefault="008A339C" w:rsidP="008A339C">
      <w:pPr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>техники</w:t>
      </w:r>
    </w:p>
    <w:p w:rsidR="008A339C" w:rsidRPr="008A339C" w:rsidRDefault="008A339C" w:rsidP="008A339C">
      <w:pPr>
        <w:jc w:val="center"/>
        <w:rPr>
          <w:rFonts w:ascii="Arial" w:hAnsi="Arial" w:cs="Arial"/>
          <w:sz w:val="24"/>
          <w:szCs w:val="24"/>
        </w:rPr>
      </w:pPr>
    </w:p>
    <w:p w:rsidR="008A339C" w:rsidRPr="008A339C" w:rsidRDefault="008A339C" w:rsidP="008A339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ab/>
        <w:t xml:space="preserve">  В целях </w:t>
      </w:r>
      <w:proofErr w:type="gramStart"/>
      <w:r w:rsidRPr="008A339C">
        <w:rPr>
          <w:rFonts w:ascii="Arial" w:hAnsi="Arial" w:cs="Arial"/>
          <w:sz w:val="24"/>
          <w:szCs w:val="24"/>
        </w:rPr>
        <w:t>контроля за</w:t>
      </w:r>
      <w:proofErr w:type="gramEnd"/>
      <w:r w:rsidRPr="008A339C">
        <w:rPr>
          <w:rFonts w:ascii="Arial" w:hAnsi="Arial" w:cs="Arial"/>
          <w:sz w:val="24"/>
          <w:szCs w:val="24"/>
        </w:rPr>
        <w:t xml:space="preserve"> использованием бюджетных средств Ковернинского муниципального района Администрация Ковернинского муниципального района</w:t>
      </w:r>
    </w:p>
    <w:p w:rsidR="008A339C" w:rsidRPr="008A339C" w:rsidRDefault="008A339C" w:rsidP="008A339C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8A339C">
        <w:rPr>
          <w:rFonts w:ascii="Arial" w:hAnsi="Arial" w:cs="Arial"/>
          <w:b/>
          <w:sz w:val="24"/>
          <w:szCs w:val="24"/>
        </w:rPr>
        <w:t>п</w:t>
      </w:r>
      <w:proofErr w:type="gramEnd"/>
      <w:r w:rsidRPr="008A339C">
        <w:rPr>
          <w:rFonts w:ascii="Arial" w:hAnsi="Arial" w:cs="Arial"/>
          <w:b/>
          <w:sz w:val="24"/>
          <w:szCs w:val="24"/>
        </w:rPr>
        <w:t xml:space="preserve"> о с т а н о в л я е т:</w:t>
      </w:r>
    </w:p>
    <w:p w:rsidR="008A339C" w:rsidRPr="008A339C" w:rsidRDefault="008A339C" w:rsidP="008A339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 xml:space="preserve">           1.Рекомендовать главам администрации </w:t>
      </w:r>
      <w:proofErr w:type="spellStart"/>
      <w:r w:rsidRPr="008A339C">
        <w:rPr>
          <w:rFonts w:ascii="Arial" w:hAnsi="Arial" w:cs="Arial"/>
          <w:sz w:val="24"/>
          <w:szCs w:val="24"/>
        </w:rPr>
        <w:t>р.п</w:t>
      </w:r>
      <w:proofErr w:type="spellEnd"/>
      <w:r w:rsidRPr="008A339C">
        <w:rPr>
          <w:rFonts w:ascii="Arial" w:hAnsi="Arial" w:cs="Arial"/>
          <w:sz w:val="24"/>
          <w:szCs w:val="24"/>
        </w:rPr>
        <w:t>. Ковернино и сельских администраций, бюджетных и казенных учреждений при заключении договоров с предприятиями, индивидуальными предпринимателями, физическими лицами на использование техники руководствоваться расценками за 1 час работы, не превышающими по видам техники:</w:t>
      </w:r>
    </w:p>
    <w:p w:rsidR="008A339C" w:rsidRPr="008A339C" w:rsidRDefault="008A339C" w:rsidP="008A339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 xml:space="preserve">                                                                      расценка за 1 час работы, в руб</w:t>
      </w:r>
      <w:proofErr w:type="gramStart"/>
      <w:r w:rsidRPr="008A339C">
        <w:rPr>
          <w:rFonts w:ascii="Arial" w:hAnsi="Arial" w:cs="Arial"/>
          <w:sz w:val="24"/>
          <w:szCs w:val="24"/>
        </w:rPr>
        <w:t>.(</w:t>
      </w:r>
      <w:proofErr w:type="gramEnd"/>
      <w:r w:rsidRPr="008A339C">
        <w:rPr>
          <w:rFonts w:ascii="Arial" w:hAnsi="Arial" w:cs="Arial"/>
          <w:sz w:val="24"/>
          <w:szCs w:val="24"/>
        </w:rPr>
        <w:t xml:space="preserve">без НДС)                        </w:t>
      </w:r>
    </w:p>
    <w:p w:rsidR="008A339C" w:rsidRPr="008A339C" w:rsidRDefault="008A339C" w:rsidP="008A339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8565"/>
        </w:tabs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proofErr w:type="spellStart"/>
      <w:r w:rsidRPr="008A339C">
        <w:rPr>
          <w:rFonts w:ascii="Arial" w:hAnsi="Arial" w:cs="Arial"/>
          <w:sz w:val="24"/>
          <w:szCs w:val="24"/>
        </w:rPr>
        <w:t>юр</w:t>
      </w:r>
      <w:proofErr w:type="gramStart"/>
      <w:r w:rsidRPr="008A339C">
        <w:rPr>
          <w:rFonts w:ascii="Arial" w:hAnsi="Arial" w:cs="Arial"/>
          <w:sz w:val="24"/>
          <w:szCs w:val="24"/>
        </w:rPr>
        <w:t>.л</w:t>
      </w:r>
      <w:proofErr w:type="gramEnd"/>
      <w:r w:rsidRPr="008A339C">
        <w:rPr>
          <w:rFonts w:ascii="Arial" w:hAnsi="Arial" w:cs="Arial"/>
          <w:sz w:val="24"/>
          <w:szCs w:val="24"/>
        </w:rPr>
        <w:t>ица</w:t>
      </w:r>
      <w:proofErr w:type="spellEnd"/>
      <w:r w:rsidRPr="008A339C">
        <w:rPr>
          <w:rFonts w:ascii="Arial" w:hAnsi="Arial" w:cs="Arial"/>
          <w:sz w:val="24"/>
          <w:szCs w:val="24"/>
        </w:rPr>
        <w:t xml:space="preserve">, </w:t>
      </w:r>
      <w:r w:rsidRPr="008A339C">
        <w:rPr>
          <w:rFonts w:ascii="Arial" w:hAnsi="Arial" w:cs="Arial"/>
          <w:sz w:val="24"/>
          <w:szCs w:val="24"/>
        </w:rPr>
        <w:tab/>
        <w:t>физические</w:t>
      </w:r>
    </w:p>
    <w:p w:rsidR="008A339C" w:rsidRPr="008A339C" w:rsidRDefault="008A339C" w:rsidP="008A339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8565"/>
        </w:tabs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proofErr w:type="spellStart"/>
      <w:r w:rsidRPr="008A339C">
        <w:rPr>
          <w:rFonts w:ascii="Arial" w:hAnsi="Arial" w:cs="Arial"/>
          <w:sz w:val="24"/>
          <w:szCs w:val="24"/>
        </w:rPr>
        <w:t>инд</w:t>
      </w:r>
      <w:proofErr w:type="gramStart"/>
      <w:r w:rsidRPr="008A339C">
        <w:rPr>
          <w:rFonts w:ascii="Arial" w:hAnsi="Arial" w:cs="Arial"/>
          <w:sz w:val="24"/>
          <w:szCs w:val="24"/>
        </w:rPr>
        <w:t>.п</w:t>
      </w:r>
      <w:proofErr w:type="gramEnd"/>
      <w:r w:rsidRPr="008A339C">
        <w:rPr>
          <w:rFonts w:ascii="Arial" w:hAnsi="Arial" w:cs="Arial"/>
          <w:sz w:val="24"/>
          <w:szCs w:val="24"/>
        </w:rPr>
        <w:t>р</w:t>
      </w:r>
      <w:proofErr w:type="spellEnd"/>
      <w:r w:rsidRPr="008A339C">
        <w:rPr>
          <w:rFonts w:ascii="Arial" w:hAnsi="Arial" w:cs="Arial"/>
          <w:sz w:val="24"/>
          <w:szCs w:val="24"/>
        </w:rPr>
        <w:t xml:space="preserve">-ли </w:t>
      </w:r>
      <w:r w:rsidRPr="008A339C">
        <w:rPr>
          <w:rFonts w:ascii="Arial" w:hAnsi="Arial" w:cs="Arial"/>
          <w:sz w:val="24"/>
          <w:szCs w:val="24"/>
        </w:rPr>
        <w:tab/>
        <w:t xml:space="preserve">   </w:t>
      </w:r>
      <w:r w:rsidRPr="008A339C">
        <w:rPr>
          <w:rFonts w:ascii="Arial" w:hAnsi="Arial" w:cs="Arial"/>
          <w:sz w:val="24"/>
          <w:szCs w:val="24"/>
        </w:rPr>
        <w:tab/>
        <w:t>лица</w:t>
      </w:r>
    </w:p>
    <w:p w:rsidR="008A339C" w:rsidRPr="008A339C" w:rsidRDefault="008A339C" w:rsidP="008A339C">
      <w:pPr>
        <w:spacing w:line="360" w:lineRule="auto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ab/>
      </w:r>
    </w:p>
    <w:p w:rsidR="008A339C" w:rsidRPr="008A339C" w:rsidRDefault="008A339C" w:rsidP="008A339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8760"/>
        </w:tabs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>Трактор Т-150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 xml:space="preserve">  1024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 xml:space="preserve">                                 786</w:t>
      </w:r>
    </w:p>
    <w:p w:rsidR="008A339C" w:rsidRPr="008A339C" w:rsidRDefault="008A339C" w:rsidP="008A339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8760"/>
        </w:tabs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>Трактор ДТ – 75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 xml:space="preserve">    678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 xml:space="preserve">                       521</w:t>
      </w:r>
    </w:p>
    <w:p w:rsidR="008A339C" w:rsidRPr="008A339C" w:rsidRDefault="008A339C" w:rsidP="008A339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760"/>
        </w:tabs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>Трактор МТЗ-80, МТЗ – 82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 xml:space="preserve">    527</w:t>
      </w:r>
      <w:r w:rsidRPr="008A339C">
        <w:rPr>
          <w:rFonts w:ascii="Arial" w:hAnsi="Arial" w:cs="Arial"/>
          <w:sz w:val="24"/>
          <w:szCs w:val="24"/>
        </w:rPr>
        <w:tab/>
        <w:t xml:space="preserve">                         </w:t>
      </w:r>
      <w:r w:rsidRPr="008A339C">
        <w:rPr>
          <w:rFonts w:ascii="Arial" w:hAnsi="Arial" w:cs="Arial"/>
          <w:sz w:val="24"/>
          <w:szCs w:val="24"/>
        </w:rPr>
        <w:tab/>
        <w:t xml:space="preserve">             405</w:t>
      </w:r>
    </w:p>
    <w:p w:rsidR="008A339C" w:rsidRPr="008A339C" w:rsidRDefault="008A339C" w:rsidP="008A339C">
      <w:pPr>
        <w:tabs>
          <w:tab w:val="left" w:pos="6495"/>
          <w:tab w:val="left" w:pos="8760"/>
        </w:tabs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 xml:space="preserve">Трактор МТЗ-1221, МТЗ-1025 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8A339C">
        <w:rPr>
          <w:rFonts w:ascii="Arial" w:hAnsi="Arial" w:cs="Arial"/>
          <w:sz w:val="24"/>
          <w:szCs w:val="24"/>
        </w:rPr>
        <w:t xml:space="preserve"> 739                                            568</w:t>
      </w:r>
    </w:p>
    <w:p w:rsidR="008A339C" w:rsidRPr="008A339C" w:rsidRDefault="008A339C" w:rsidP="008A339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8760"/>
        </w:tabs>
        <w:spacing w:line="276" w:lineRule="auto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 xml:space="preserve">          Трактор</w:t>
      </w:r>
      <w:proofErr w:type="gramStart"/>
      <w:r w:rsidRPr="008A339C">
        <w:rPr>
          <w:rFonts w:ascii="Arial" w:hAnsi="Arial" w:cs="Arial"/>
          <w:sz w:val="24"/>
          <w:szCs w:val="24"/>
        </w:rPr>
        <w:t xml:space="preserve"> Т</w:t>
      </w:r>
      <w:proofErr w:type="gramEnd"/>
      <w:r w:rsidRPr="008A339C">
        <w:rPr>
          <w:rFonts w:ascii="Arial" w:hAnsi="Arial" w:cs="Arial"/>
          <w:sz w:val="24"/>
          <w:szCs w:val="24"/>
        </w:rPr>
        <w:t xml:space="preserve"> – 25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 xml:space="preserve">    347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 xml:space="preserve">                                  266</w:t>
      </w:r>
    </w:p>
    <w:p w:rsidR="008A339C" w:rsidRPr="008A339C" w:rsidRDefault="008A339C" w:rsidP="008A339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5455"/>
          <w:tab w:val="left" w:pos="8760"/>
        </w:tabs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>Автогрейдер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 xml:space="preserve">            1054                                            810</w:t>
      </w:r>
    </w:p>
    <w:p w:rsidR="008A339C" w:rsidRPr="008A339C" w:rsidRDefault="008A339C" w:rsidP="008A339C">
      <w:pPr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>Экскаватор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 xml:space="preserve">    903                                            693</w:t>
      </w:r>
      <w:r w:rsidRPr="008A339C">
        <w:rPr>
          <w:rFonts w:ascii="Arial" w:hAnsi="Arial" w:cs="Arial"/>
          <w:sz w:val="24"/>
          <w:szCs w:val="24"/>
        </w:rPr>
        <w:tab/>
      </w:r>
    </w:p>
    <w:p w:rsidR="008A339C" w:rsidRPr="008A339C" w:rsidRDefault="008A339C" w:rsidP="008A339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8625"/>
        </w:tabs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>Автокран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 xml:space="preserve">            1641</w:t>
      </w:r>
      <w:r w:rsidRPr="008A339C">
        <w:rPr>
          <w:rFonts w:ascii="Arial" w:hAnsi="Arial" w:cs="Arial"/>
          <w:sz w:val="24"/>
          <w:szCs w:val="24"/>
        </w:rPr>
        <w:tab/>
        <w:t xml:space="preserve">                                          1260</w:t>
      </w:r>
    </w:p>
    <w:p w:rsidR="008A339C" w:rsidRPr="008A339C" w:rsidRDefault="008A339C" w:rsidP="008A339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8625"/>
        </w:tabs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>Снегоочистители плужные</w:t>
      </w:r>
      <w:r w:rsidRPr="008A339C">
        <w:rPr>
          <w:rFonts w:ascii="Arial" w:hAnsi="Arial" w:cs="Arial"/>
          <w:sz w:val="24"/>
          <w:szCs w:val="24"/>
        </w:rPr>
        <w:tab/>
        <w:t xml:space="preserve">            1070</w:t>
      </w:r>
      <w:r w:rsidRPr="008A339C">
        <w:rPr>
          <w:rFonts w:ascii="Arial" w:hAnsi="Arial" w:cs="Arial"/>
          <w:sz w:val="24"/>
          <w:szCs w:val="24"/>
        </w:rPr>
        <w:tab/>
        <w:t xml:space="preserve">     </w:t>
      </w:r>
      <w:r w:rsidRPr="008A339C">
        <w:rPr>
          <w:rFonts w:ascii="Arial" w:hAnsi="Arial" w:cs="Arial"/>
          <w:sz w:val="24"/>
          <w:szCs w:val="24"/>
        </w:rPr>
        <w:tab/>
        <w:t xml:space="preserve"> 821</w:t>
      </w:r>
    </w:p>
    <w:p w:rsidR="008A339C" w:rsidRPr="008A339C" w:rsidRDefault="008A339C" w:rsidP="008A339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8625"/>
        </w:tabs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>Погрузчик фронтальный</w:t>
      </w:r>
      <w:r w:rsidRPr="008A339C">
        <w:rPr>
          <w:rFonts w:ascii="Arial" w:hAnsi="Arial" w:cs="Arial"/>
          <w:sz w:val="24"/>
          <w:szCs w:val="24"/>
        </w:rPr>
        <w:tab/>
        <w:t xml:space="preserve">           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8A339C">
        <w:rPr>
          <w:rFonts w:ascii="Arial" w:hAnsi="Arial" w:cs="Arial"/>
          <w:sz w:val="24"/>
          <w:szCs w:val="24"/>
        </w:rPr>
        <w:t>1295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 xml:space="preserve"> </w:t>
      </w:r>
      <w:r w:rsidRPr="008A339C">
        <w:rPr>
          <w:rFonts w:ascii="Arial" w:hAnsi="Arial" w:cs="Arial"/>
          <w:sz w:val="24"/>
          <w:szCs w:val="24"/>
        </w:rPr>
        <w:tab/>
        <w:t xml:space="preserve"> 994</w:t>
      </w:r>
    </w:p>
    <w:p w:rsidR="008A339C" w:rsidRPr="008A339C" w:rsidRDefault="008A339C" w:rsidP="008A339C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8625"/>
        </w:tabs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>Автомашина ГАЗ-66, ГАЗ-53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>406+ ГСМ</w:t>
      </w:r>
      <w:r w:rsidRPr="008A339C">
        <w:rPr>
          <w:rFonts w:ascii="Arial" w:hAnsi="Arial" w:cs="Arial"/>
          <w:sz w:val="24"/>
          <w:szCs w:val="24"/>
        </w:rPr>
        <w:tab/>
        <w:t xml:space="preserve"> 312 + ГСМ</w:t>
      </w:r>
    </w:p>
    <w:p w:rsidR="008A339C" w:rsidRPr="008A339C" w:rsidRDefault="008A339C" w:rsidP="008A339C">
      <w:pPr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>Автомашина ЗИЛ – 130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</w:t>
      </w:r>
      <w:r w:rsidRPr="008A339C">
        <w:rPr>
          <w:rFonts w:ascii="Arial" w:hAnsi="Arial" w:cs="Arial"/>
          <w:sz w:val="24"/>
          <w:szCs w:val="24"/>
        </w:rPr>
        <w:t>829+ГСМ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 xml:space="preserve">                       636 + ГСМ</w:t>
      </w:r>
    </w:p>
    <w:p w:rsidR="008A339C" w:rsidRPr="008A339C" w:rsidRDefault="008A339C" w:rsidP="008A339C">
      <w:pPr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 xml:space="preserve">Автомобиль – самосвал, КАМАЗ </w:t>
      </w:r>
      <w:r w:rsidRPr="008A339C">
        <w:rPr>
          <w:rFonts w:ascii="Arial" w:hAnsi="Arial" w:cs="Arial"/>
          <w:sz w:val="24"/>
          <w:szCs w:val="24"/>
        </w:rPr>
        <w:tab/>
        <w:t>843+ГСМ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 xml:space="preserve">                       647 + ГСМ</w:t>
      </w:r>
    </w:p>
    <w:p w:rsidR="008A339C" w:rsidRPr="008A339C" w:rsidRDefault="008A339C" w:rsidP="008A339C">
      <w:pPr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>А/</w:t>
      </w:r>
      <w:proofErr w:type="gramStart"/>
      <w:r w:rsidRPr="008A339C">
        <w:rPr>
          <w:rFonts w:ascii="Arial" w:hAnsi="Arial" w:cs="Arial"/>
          <w:sz w:val="24"/>
          <w:szCs w:val="24"/>
        </w:rPr>
        <w:t>м</w:t>
      </w:r>
      <w:proofErr w:type="gramEnd"/>
      <w:r w:rsidRPr="008A339C">
        <w:rPr>
          <w:rFonts w:ascii="Arial" w:hAnsi="Arial" w:cs="Arial"/>
          <w:sz w:val="24"/>
          <w:szCs w:val="24"/>
        </w:rPr>
        <w:t xml:space="preserve"> Газель (грузовая)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>482+ГСМ</w:t>
      </w:r>
      <w:r w:rsidRPr="008A339C">
        <w:rPr>
          <w:rFonts w:ascii="Arial" w:hAnsi="Arial" w:cs="Arial"/>
          <w:sz w:val="24"/>
          <w:szCs w:val="24"/>
        </w:rPr>
        <w:tab/>
        <w:t xml:space="preserve">                                 370 + ГСМ</w:t>
      </w:r>
    </w:p>
    <w:p w:rsidR="008A339C" w:rsidRPr="008A339C" w:rsidRDefault="008A339C" w:rsidP="008A339C">
      <w:pPr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>А/</w:t>
      </w:r>
      <w:proofErr w:type="gramStart"/>
      <w:r w:rsidRPr="008A339C">
        <w:rPr>
          <w:rFonts w:ascii="Arial" w:hAnsi="Arial" w:cs="Arial"/>
          <w:sz w:val="24"/>
          <w:szCs w:val="24"/>
        </w:rPr>
        <w:t>м</w:t>
      </w:r>
      <w:proofErr w:type="gramEnd"/>
      <w:r w:rsidRPr="008A339C">
        <w:rPr>
          <w:rFonts w:ascii="Arial" w:hAnsi="Arial" w:cs="Arial"/>
          <w:sz w:val="24"/>
          <w:szCs w:val="24"/>
        </w:rPr>
        <w:t xml:space="preserve"> Газель (легковая)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>497+ГСМ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 xml:space="preserve">                       382 + ГСМ</w:t>
      </w:r>
    </w:p>
    <w:p w:rsidR="008A339C" w:rsidRPr="008A339C" w:rsidRDefault="008A339C" w:rsidP="008A339C">
      <w:pPr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>Легковой автотранспорт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</w:t>
      </w:r>
      <w:r w:rsidRPr="008A339C">
        <w:rPr>
          <w:rFonts w:ascii="Arial" w:hAnsi="Arial" w:cs="Arial"/>
          <w:sz w:val="24"/>
          <w:szCs w:val="24"/>
        </w:rPr>
        <w:t>437+ГСМ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 xml:space="preserve">                       336 + ГСМ</w:t>
      </w:r>
    </w:p>
    <w:p w:rsidR="008A339C" w:rsidRPr="008A339C" w:rsidRDefault="008A339C" w:rsidP="008A339C">
      <w:pPr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 xml:space="preserve">Автобус ЛАЗ – 699                            684+ГСМ                                    </w:t>
      </w:r>
      <w:r>
        <w:rPr>
          <w:rFonts w:ascii="Arial" w:hAnsi="Arial" w:cs="Arial"/>
          <w:sz w:val="24"/>
          <w:szCs w:val="24"/>
        </w:rPr>
        <w:t xml:space="preserve">        </w:t>
      </w:r>
      <w:r w:rsidRPr="008A339C">
        <w:rPr>
          <w:rFonts w:ascii="Arial" w:hAnsi="Arial" w:cs="Arial"/>
          <w:sz w:val="24"/>
          <w:szCs w:val="24"/>
        </w:rPr>
        <w:t>525 + ГСМ</w:t>
      </w:r>
    </w:p>
    <w:p w:rsidR="008A339C" w:rsidRPr="008A339C" w:rsidRDefault="008A339C" w:rsidP="008A339C">
      <w:pPr>
        <w:tabs>
          <w:tab w:val="left" w:pos="5010"/>
          <w:tab w:val="left" w:pos="6615"/>
        </w:tabs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>Автобус ПАЗ – 32053                        427+ГСМ</w:t>
      </w:r>
      <w:r w:rsidRPr="008A339C">
        <w:rPr>
          <w:rFonts w:ascii="Arial" w:hAnsi="Arial" w:cs="Arial"/>
          <w:sz w:val="24"/>
          <w:szCs w:val="24"/>
        </w:rPr>
        <w:tab/>
        <w:t xml:space="preserve">                              328 + ГСМ</w:t>
      </w:r>
    </w:p>
    <w:p w:rsidR="008A339C" w:rsidRPr="008A339C" w:rsidRDefault="008A339C" w:rsidP="008A339C">
      <w:pPr>
        <w:tabs>
          <w:tab w:val="left" w:pos="6615"/>
        </w:tabs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 xml:space="preserve">Автобус ПАЗ – 32054                        661+ГСМ                                  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8A339C">
        <w:rPr>
          <w:rFonts w:ascii="Arial" w:hAnsi="Arial" w:cs="Arial"/>
          <w:sz w:val="24"/>
          <w:szCs w:val="24"/>
        </w:rPr>
        <w:t>507 + ГСМ</w:t>
      </w:r>
    </w:p>
    <w:p w:rsidR="008A339C" w:rsidRPr="008A339C" w:rsidRDefault="008A339C" w:rsidP="008A339C">
      <w:pPr>
        <w:tabs>
          <w:tab w:val="left" w:pos="6615"/>
          <w:tab w:val="left" w:pos="8565"/>
        </w:tabs>
        <w:spacing w:line="276" w:lineRule="auto"/>
        <w:ind w:left="705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lastRenderedPageBreak/>
        <w:t>Бульдозер</w:t>
      </w:r>
      <w:proofErr w:type="gramStart"/>
      <w:r w:rsidRPr="008A339C">
        <w:rPr>
          <w:rFonts w:ascii="Arial" w:hAnsi="Arial" w:cs="Arial"/>
          <w:sz w:val="24"/>
          <w:szCs w:val="24"/>
        </w:rPr>
        <w:t xml:space="preserve"> Т</w:t>
      </w:r>
      <w:proofErr w:type="gramEnd"/>
      <w:r w:rsidRPr="008A339C">
        <w:rPr>
          <w:rFonts w:ascii="Arial" w:hAnsi="Arial" w:cs="Arial"/>
          <w:sz w:val="24"/>
          <w:szCs w:val="24"/>
        </w:rPr>
        <w:t xml:space="preserve"> -130,Т-150,Т-170        </w:t>
      </w:r>
      <w:r>
        <w:rPr>
          <w:rFonts w:ascii="Arial" w:hAnsi="Arial" w:cs="Arial"/>
          <w:sz w:val="24"/>
          <w:szCs w:val="24"/>
        </w:rPr>
        <w:t xml:space="preserve">                   </w:t>
      </w:r>
      <w:bookmarkStart w:id="0" w:name="_GoBack"/>
      <w:bookmarkEnd w:id="0"/>
      <w:r w:rsidRPr="008A339C">
        <w:rPr>
          <w:rFonts w:ascii="Arial" w:hAnsi="Arial" w:cs="Arial"/>
          <w:sz w:val="24"/>
          <w:szCs w:val="24"/>
        </w:rPr>
        <w:t xml:space="preserve">1042                         </w:t>
      </w:r>
      <w:r w:rsidRPr="008A339C">
        <w:rPr>
          <w:rFonts w:ascii="Arial" w:hAnsi="Arial" w:cs="Arial"/>
          <w:sz w:val="24"/>
          <w:szCs w:val="24"/>
        </w:rPr>
        <w:tab/>
        <w:t xml:space="preserve">  800</w:t>
      </w:r>
    </w:p>
    <w:p w:rsidR="008A339C" w:rsidRPr="008A339C" w:rsidRDefault="008A339C" w:rsidP="008A339C">
      <w:pPr>
        <w:tabs>
          <w:tab w:val="left" w:pos="6615"/>
        </w:tabs>
        <w:spacing w:line="276" w:lineRule="auto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 xml:space="preserve">          Автоподъемник ГАЗ – 3309 «Егерь» </w:t>
      </w:r>
    </w:p>
    <w:p w:rsidR="008A339C" w:rsidRPr="008A339C" w:rsidRDefault="008A339C" w:rsidP="008A339C">
      <w:pPr>
        <w:tabs>
          <w:tab w:val="left" w:pos="5115"/>
          <w:tab w:val="left" w:pos="6615"/>
          <w:tab w:val="left" w:pos="8550"/>
        </w:tabs>
        <w:spacing w:line="276" w:lineRule="auto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 xml:space="preserve">          АП-18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</w:t>
      </w:r>
      <w:r w:rsidRPr="008A339C">
        <w:rPr>
          <w:rFonts w:ascii="Arial" w:hAnsi="Arial" w:cs="Arial"/>
          <w:sz w:val="24"/>
          <w:szCs w:val="24"/>
        </w:rPr>
        <w:t>841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 xml:space="preserve">  645</w:t>
      </w:r>
    </w:p>
    <w:p w:rsidR="008A339C" w:rsidRPr="008A339C" w:rsidRDefault="008A339C" w:rsidP="008A339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ab/>
      </w:r>
    </w:p>
    <w:p w:rsidR="008A339C" w:rsidRPr="008A339C" w:rsidRDefault="008A339C" w:rsidP="008A339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 xml:space="preserve">         2. Отменить  постановления Администрации Ковернинского муниципального района от 31 октября 2011 года № 349 «О расценках за 1 час работы техники»; от 15 октября 2012 года № 316 «О внесении изменений в постановление Администрации Ковернинского муниципального района от 31 октября 2011 года № 349 «О расценках за 1 час работы техники».</w:t>
      </w:r>
    </w:p>
    <w:p w:rsidR="008A339C" w:rsidRPr="008A339C" w:rsidRDefault="008A339C" w:rsidP="008A339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ab/>
        <w:t xml:space="preserve">3. Контроль по исполнению постановления возложить на начальника Финансового управления </w:t>
      </w:r>
      <w:proofErr w:type="spellStart"/>
      <w:r w:rsidRPr="008A339C">
        <w:rPr>
          <w:rFonts w:ascii="Arial" w:hAnsi="Arial" w:cs="Arial"/>
          <w:sz w:val="24"/>
          <w:szCs w:val="24"/>
        </w:rPr>
        <w:t>В.Н.Соколову</w:t>
      </w:r>
      <w:proofErr w:type="spellEnd"/>
      <w:r w:rsidRPr="008A339C">
        <w:rPr>
          <w:rFonts w:ascii="Arial" w:hAnsi="Arial" w:cs="Arial"/>
          <w:sz w:val="24"/>
          <w:szCs w:val="24"/>
        </w:rPr>
        <w:t xml:space="preserve">  и зав. отделом экономики  Е.Ф. Белову.</w:t>
      </w:r>
    </w:p>
    <w:p w:rsidR="008A339C" w:rsidRPr="008A339C" w:rsidRDefault="008A339C" w:rsidP="008A339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 xml:space="preserve">          4. Настоящее постановление вступает в силу с момента его официального опубликования.</w:t>
      </w:r>
    </w:p>
    <w:p w:rsidR="008A339C" w:rsidRPr="008A339C" w:rsidRDefault="008A339C" w:rsidP="008A339C">
      <w:pPr>
        <w:jc w:val="both"/>
        <w:rPr>
          <w:rFonts w:ascii="Arial" w:hAnsi="Arial" w:cs="Arial"/>
          <w:sz w:val="24"/>
          <w:szCs w:val="24"/>
        </w:rPr>
      </w:pPr>
    </w:p>
    <w:p w:rsidR="008A339C" w:rsidRPr="008A339C" w:rsidRDefault="008A339C" w:rsidP="008A339C">
      <w:pPr>
        <w:jc w:val="both"/>
        <w:rPr>
          <w:rFonts w:ascii="Arial" w:hAnsi="Arial" w:cs="Arial"/>
          <w:sz w:val="24"/>
          <w:szCs w:val="24"/>
        </w:rPr>
      </w:pPr>
    </w:p>
    <w:p w:rsidR="008A339C" w:rsidRPr="008A339C" w:rsidRDefault="008A339C" w:rsidP="008A339C">
      <w:pPr>
        <w:jc w:val="both"/>
        <w:rPr>
          <w:rFonts w:ascii="Arial" w:hAnsi="Arial" w:cs="Arial"/>
          <w:sz w:val="24"/>
          <w:szCs w:val="24"/>
        </w:rPr>
      </w:pPr>
    </w:p>
    <w:p w:rsidR="008A339C" w:rsidRPr="008A339C" w:rsidRDefault="008A339C" w:rsidP="008A339C">
      <w:pPr>
        <w:jc w:val="both"/>
        <w:rPr>
          <w:rFonts w:ascii="Arial" w:hAnsi="Arial" w:cs="Arial"/>
          <w:sz w:val="24"/>
          <w:szCs w:val="24"/>
        </w:rPr>
      </w:pPr>
      <w:r w:rsidRPr="008A339C">
        <w:rPr>
          <w:rFonts w:ascii="Arial" w:hAnsi="Arial" w:cs="Arial"/>
          <w:sz w:val="24"/>
          <w:szCs w:val="24"/>
        </w:rPr>
        <w:t>Глава Администрации</w:t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</w:r>
      <w:r w:rsidRPr="008A339C">
        <w:rPr>
          <w:rFonts w:ascii="Arial" w:hAnsi="Arial" w:cs="Arial"/>
          <w:sz w:val="24"/>
          <w:szCs w:val="24"/>
        </w:rPr>
        <w:tab/>
        <w:t xml:space="preserve">          О. П. Шмелев</w:t>
      </w:r>
    </w:p>
    <w:p w:rsidR="008A339C" w:rsidRPr="008A339C" w:rsidRDefault="008A339C" w:rsidP="008A339C">
      <w:pPr>
        <w:jc w:val="both"/>
        <w:rPr>
          <w:rFonts w:ascii="Arial" w:hAnsi="Arial" w:cs="Arial"/>
          <w:sz w:val="24"/>
          <w:szCs w:val="24"/>
        </w:rPr>
      </w:pPr>
    </w:p>
    <w:p w:rsidR="008A339C" w:rsidRPr="008A339C" w:rsidRDefault="008A339C" w:rsidP="008A339C">
      <w:pPr>
        <w:rPr>
          <w:rFonts w:ascii="Arial" w:hAnsi="Arial" w:cs="Arial"/>
          <w:sz w:val="24"/>
          <w:szCs w:val="24"/>
        </w:rPr>
      </w:pPr>
    </w:p>
    <w:p w:rsidR="008A339C" w:rsidRPr="008A339C" w:rsidRDefault="008A339C" w:rsidP="008A339C">
      <w:pPr>
        <w:rPr>
          <w:rFonts w:ascii="Arial" w:hAnsi="Arial" w:cs="Arial"/>
          <w:sz w:val="24"/>
          <w:szCs w:val="24"/>
        </w:rPr>
      </w:pPr>
    </w:p>
    <w:p w:rsidR="008A339C" w:rsidRPr="008A339C" w:rsidRDefault="008A339C" w:rsidP="008A339C">
      <w:pPr>
        <w:rPr>
          <w:rFonts w:ascii="Arial" w:hAnsi="Arial" w:cs="Arial"/>
          <w:sz w:val="24"/>
          <w:szCs w:val="24"/>
        </w:rPr>
      </w:pPr>
    </w:p>
    <w:p w:rsidR="00D83812" w:rsidRPr="008A339C" w:rsidRDefault="00D83812">
      <w:pPr>
        <w:rPr>
          <w:rFonts w:ascii="Arial" w:hAnsi="Arial" w:cs="Arial"/>
          <w:sz w:val="24"/>
          <w:szCs w:val="24"/>
        </w:rPr>
      </w:pPr>
    </w:p>
    <w:sectPr w:rsidR="00D83812" w:rsidRPr="008A339C" w:rsidSect="008A339C">
      <w:pgSz w:w="11907" w:h="16840" w:code="9"/>
      <w:pgMar w:top="1134" w:right="567" w:bottom="1134" w:left="1134" w:header="0" w:footer="0" w:gutter="0"/>
      <w:cols w:space="72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39C"/>
    <w:rsid w:val="008A339C"/>
    <w:rsid w:val="00D8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3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8A339C"/>
    <w:pPr>
      <w:jc w:val="center"/>
    </w:pPr>
    <w:rPr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A33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33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3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8A339C"/>
    <w:pPr>
      <w:jc w:val="center"/>
    </w:pPr>
    <w:rPr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A33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33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AB007-FD73-4504-AD1F-52FD68FEA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2014-12-02T07:22:00Z</dcterms:created>
  <dcterms:modified xsi:type="dcterms:W3CDTF">2014-12-02T07:24:00Z</dcterms:modified>
</cp:coreProperties>
</file>